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bookmarkStart w:id="0" w:name="_GoBack"/>
      <w:bookmarkEnd w:id="0"/>
      <w:r>
        <w:rPr>
          <w:rFonts w:hint="eastAsia" w:ascii="ＭＳ 明朝" w:hAnsi="ＭＳ 明朝" w:eastAsia="ＭＳ 明朝"/>
          <w:color w:val="000000" w:themeColor="text1"/>
        </w:rPr>
        <w:t>（様式３）</w:t>
      </w:r>
    </w:p>
    <w:p>
      <w:pPr>
        <w:pStyle w:val="0"/>
        <w:spacing w:line="250" w:lineRule="exact"/>
        <w:jc w:val="center"/>
        <w:rPr>
          <w:rFonts w:hint="default" w:ascii="ＭＳ 明朝" w:hAnsi="ＭＳ 明朝" w:eastAsia="ＭＳ 明朝"/>
          <w:b w:val="1"/>
          <w:color w:val="000000" w:themeColor="text1"/>
          <w:sz w:val="22"/>
        </w:rPr>
      </w:pPr>
      <w:r>
        <w:rPr>
          <w:rFonts w:hint="eastAsia" w:ascii="ＭＳ 明朝" w:hAnsi="ＭＳ 明朝" w:eastAsia="ＭＳ 明朝"/>
          <w:b w:val="1"/>
          <w:color w:val="000000" w:themeColor="text1"/>
          <w:sz w:val="22"/>
        </w:rPr>
        <w:t>経費見積書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提案者名（　　　　　　　　　　　　　　　　）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</w:t>
      </w:r>
      <w:r>
        <w:rPr>
          <w:rFonts w:hint="eastAsia" w:ascii="ＭＳ 明朝" w:hAnsi="ＭＳ 明朝" w:eastAsia="ＭＳ 明朝"/>
          <w:b w:val="0"/>
          <w:color w:val="000000" w:themeColor="text1"/>
          <w:sz w:val="22"/>
        </w:rPr>
        <w:t>令和７年度高知県漁業就業者確保委託事業</w:t>
      </w:r>
      <w:r>
        <w:rPr>
          <w:rFonts w:hint="eastAsia" w:ascii="ＭＳ 明朝" w:hAnsi="ＭＳ 明朝" w:eastAsia="ＭＳ 明朝"/>
          <w:color w:val="000000" w:themeColor="text1"/>
        </w:rPr>
        <w:t>の経費見積は下記のとおりです。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b w:val="1"/>
          <w:color w:val="000000" w:themeColor="text1"/>
        </w:rPr>
        <w:t>見積金額</w:t>
      </w:r>
      <w:r>
        <w:rPr>
          <w:rFonts w:hint="eastAsia" w:ascii="ＭＳ 明朝" w:hAnsi="ＭＳ 明朝" w:eastAsia="ＭＳ 明朝"/>
          <w:b w:val="1"/>
          <w:color w:val="000000" w:themeColor="text1"/>
          <w:u w:val="single" w:color="auto"/>
        </w:rPr>
        <w:t>　　　　　　　　　　　　　　　　　　　　　</w:t>
      </w:r>
      <w:r>
        <w:rPr>
          <w:rFonts w:hint="eastAsia" w:ascii="ＭＳ 明朝" w:hAnsi="ＭＳ 明朝" w:eastAsia="ＭＳ 明朝"/>
          <w:b w:val="1"/>
          <w:color w:val="000000" w:themeColor="text1"/>
        </w:rPr>
        <w:t>円（消費税等含む</w:t>
      </w:r>
      <w:r>
        <w:rPr>
          <w:rFonts w:hint="eastAsia" w:ascii="ＭＳ 明朝" w:hAnsi="ＭＳ 明朝" w:eastAsia="ＭＳ 明朝"/>
          <w:color w:val="000000" w:themeColor="text1"/>
        </w:rPr>
        <w:t>）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15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  <w:sz w:val="22"/>
        </w:rPr>
        <w:t>&lt;</w:t>
      </w:r>
      <w:r>
        <w:rPr>
          <w:rFonts w:hint="eastAsia" w:ascii="ＭＳ 明朝" w:hAnsi="ＭＳ 明朝" w:eastAsia="ＭＳ 明朝"/>
          <w:color w:val="000000" w:themeColor="text1"/>
          <w:sz w:val="22"/>
        </w:rPr>
        <w:t>　内訳</w:t>
      </w:r>
      <w:r>
        <w:rPr>
          <w:rFonts w:hint="eastAsia" w:ascii="ＭＳ 明朝" w:hAnsi="ＭＳ 明朝" w:eastAsia="ＭＳ 明朝"/>
          <w:color w:val="000000" w:themeColor="text1"/>
          <w:sz w:val="20"/>
        </w:rPr>
        <w:t>（単位：円）</w:t>
      </w:r>
      <w:r>
        <w:rPr>
          <w:rFonts w:hint="eastAsia" w:ascii="ＭＳ 明朝" w:hAnsi="ＭＳ 明朝" w:eastAsia="ＭＳ 明朝"/>
          <w:color w:val="000000" w:themeColor="text1"/>
          <w:sz w:val="22"/>
        </w:rPr>
        <w:t>　</w:t>
      </w:r>
      <w:r>
        <w:rPr>
          <w:rFonts w:hint="eastAsia" w:ascii="ＭＳ 明朝" w:hAnsi="ＭＳ 明朝" w:eastAsia="ＭＳ 明朝"/>
          <w:color w:val="000000" w:themeColor="text1"/>
          <w:sz w:val="22"/>
        </w:rPr>
        <w:t>&gt;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15"/>
        <w:spacing w:line="250" w:lineRule="exact"/>
        <w:jc w:val="left"/>
        <w:rPr>
          <w:rFonts w:hint="default" w:ascii="ＭＳ 明朝" w:hAnsi="ＭＳ 明朝" w:eastAsia="ＭＳ 明朝"/>
          <w:color w:val="000000" w:themeColor="text1"/>
          <w:sz w:val="22"/>
        </w:rPr>
      </w:pPr>
      <w:r>
        <w:rPr>
          <w:rFonts w:hint="eastAsia" w:ascii="ＭＳ 明朝" w:hAnsi="ＭＳ 明朝" w:eastAsia="ＭＳ 明朝"/>
          <w:color w:val="000000" w:themeColor="text1"/>
        </w:rPr>
        <w:t>１　関西の専門学校等での漁業就業セミナーの開催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２　</w:t>
      </w:r>
      <w:r>
        <w:rPr>
          <w:rFonts w:hint="eastAsia" w:ascii="ＭＳ 明朝" w:hAnsi="ＭＳ 明朝" w:eastAsia="ＭＳ 明朝"/>
          <w:color w:val="auto"/>
          <w:sz w:val="22"/>
          <w:u w:val="none" w:color="auto"/>
        </w:rPr>
        <w:t>児童養護施設入所者を対象とした漁業就業セミナーの開催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7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39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39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6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300" w:lineRule="exact"/>
        <w:ind w:leftChars="0" w:hanging="357" w:hangingChars="170"/>
        <w:rPr>
          <w:rFonts w:hint="default" w:ascii="ＭＳ 明朝" w:hAnsi="ＭＳ 明朝" w:eastAsia="ＭＳ 明朝"/>
          <w:color w:val="FF0000"/>
        </w:rPr>
      </w:pPr>
      <w:r>
        <w:rPr>
          <w:rFonts w:hint="eastAsia" w:ascii="ＭＳ 明朝" w:hAnsi="ＭＳ 明朝" w:eastAsia="ＭＳ 明朝"/>
          <w:color w:val="000000" w:themeColor="text1"/>
        </w:rPr>
        <w:t>３　関西での漁業就業フェアの開催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6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４　県内での一次産業就業フェア出展にかかる業務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ind w:left="420" w:hanging="420" w:hangingChars="200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５　関西での一次産業就業フェア出展にかかる業務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６　県内事業者の</w:t>
      </w:r>
      <w:r>
        <w:rPr>
          <w:rFonts w:hint="eastAsia" w:ascii="ＭＳ 明朝" w:hAnsi="ＭＳ 明朝" w:eastAsia="ＭＳ 明朝"/>
          <w:color w:val="000000" w:themeColor="text1"/>
        </w:rPr>
        <w:t>SNS</w:t>
      </w:r>
      <w:r>
        <w:rPr>
          <w:rFonts w:hint="eastAsia" w:ascii="ＭＳ 明朝" w:hAnsi="ＭＳ 明朝" w:eastAsia="ＭＳ 明朝"/>
          <w:color w:val="000000" w:themeColor="text1"/>
        </w:rPr>
        <w:t>情報発信スキルアップ研修の開催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７　</w:t>
      </w:r>
      <w:r>
        <w:rPr>
          <w:rFonts w:hint="eastAsia" w:ascii="ＭＳ 明朝" w:hAnsi="ＭＳ 明朝" w:eastAsia="ＭＳ 明朝"/>
          <w:color w:val="000000" w:themeColor="text1"/>
        </w:rPr>
        <w:t>WEB</w:t>
      </w:r>
      <w:r>
        <w:rPr>
          <w:rFonts w:hint="eastAsia" w:ascii="ＭＳ 明朝" w:hAnsi="ＭＳ 明朝" w:eastAsia="ＭＳ 明朝"/>
          <w:color w:val="000000" w:themeColor="text1"/>
        </w:rPr>
        <w:t>ページの制作・発信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８　センター</w:t>
      </w:r>
      <w:r>
        <w:rPr>
          <w:rFonts w:hint="eastAsia" w:ascii="ＭＳ 明朝" w:hAnsi="ＭＳ 明朝" w:eastAsia="ＭＳ 明朝"/>
          <w:color w:val="000000" w:themeColor="text1"/>
        </w:rPr>
        <w:t>WEB</w:t>
      </w:r>
      <w:r>
        <w:rPr>
          <w:rFonts w:hint="eastAsia" w:ascii="ＭＳ 明朝" w:hAnsi="ＭＳ 明朝" w:eastAsia="ＭＳ 明朝"/>
          <w:color w:val="000000" w:themeColor="text1"/>
        </w:rPr>
        <w:t>サイト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９　</w:t>
      </w:r>
      <w:r>
        <w:rPr>
          <w:rFonts w:hint="eastAsia" w:ascii="ＭＳ 明朝" w:hAnsi="ＭＳ 明朝" w:eastAsia="ＭＳ 明朝"/>
          <w:color w:val="000000" w:themeColor="text1"/>
        </w:rPr>
        <w:t>WEB</w:t>
      </w:r>
      <w:r>
        <w:rPr>
          <w:rFonts w:hint="eastAsia" w:ascii="ＭＳ 明朝" w:hAnsi="ＭＳ 明朝" w:eastAsia="ＭＳ 明朝"/>
          <w:color w:val="000000" w:themeColor="text1"/>
        </w:rPr>
        <w:t>サイト以外の情報発信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10</w:t>
      </w:r>
      <w:r>
        <w:rPr>
          <w:rFonts w:hint="eastAsia" w:ascii="ＭＳ 明朝" w:hAnsi="ＭＳ 明朝" w:eastAsia="ＭＳ 明朝"/>
          <w:color w:val="000000" w:themeColor="text1"/>
        </w:rPr>
        <w:t>　水族館と連携したイベントの開催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11</w:t>
      </w:r>
      <w:r>
        <w:rPr>
          <w:rFonts w:hint="eastAsia" w:ascii="ＭＳ 明朝" w:hAnsi="ＭＳ 明朝" w:eastAsia="ＭＳ 明朝"/>
          <w:color w:val="000000" w:themeColor="text1"/>
        </w:rPr>
        <w:t>　消費税及び地方消費税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　</w:t>
      </w:r>
      <w:r>
        <w:rPr>
          <w:rFonts w:hint="eastAsia" w:ascii="ＭＳ 明朝" w:hAnsi="ＭＳ 明朝" w:eastAsia="ＭＳ 明朝"/>
          <w:color w:val="000000" w:themeColor="text1"/>
          <w:u w:val="single" w:color="auto"/>
        </w:rPr>
        <w:t>　　　　　　　　　　　</w:t>
      </w:r>
      <w:r>
        <w:rPr>
          <w:rFonts w:hint="eastAsia" w:ascii="ＭＳ 明朝" w:hAnsi="ＭＳ 明朝" w:eastAsia="ＭＳ 明朝"/>
          <w:color w:val="000000" w:themeColor="text1"/>
        </w:rPr>
        <w:t>円（上記１～</w:t>
      </w:r>
      <w:r>
        <w:rPr>
          <w:rFonts w:hint="eastAsia" w:ascii="ＭＳ 明朝" w:hAnsi="ＭＳ 明朝" w:eastAsia="ＭＳ 明朝"/>
          <w:color w:val="000000" w:themeColor="text1"/>
        </w:rPr>
        <w:t>10</w:t>
      </w:r>
      <w:r>
        <w:rPr>
          <w:rFonts w:hint="eastAsia" w:ascii="ＭＳ 明朝" w:hAnsi="ＭＳ 明朝" w:eastAsia="ＭＳ 明朝"/>
          <w:color w:val="000000" w:themeColor="text1"/>
        </w:rPr>
        <w:t>の経費合計の</w:t>
      </w:r>
      <w:r>
        <w:rPr>
          <w:rFonts w:hint="eastAsia" w:ascii="ＭＳ 明朝" w:hAnsi="ＭＳ 明朝" w:eastAsia="ＭＳ 明朝"/>
          <w:color w:val="000000" w:themeColor="text1"/>
        </w:rPr>
        <w:t>10</w:t>
      </w:r>
      <w:r>
        <w:rPr>
          <w:rFonts w:hint="eastAsia" w:ascii="ＭＳ 明朝" w:hAnsi="ＭＳ 明朝" w:eastAsia="ＭＳ 明朝"/>
          <w:color w:val="000000" w:themeColor="text1"/>
        </w:rPr>
        <w:t>％）</w:t>
      </w:r>
    </w:p>
    <w:sectPr>
      <w:pgSz w:w="11906" w:h="16838"/>
      <w:pgMar w:top="1191" w:right="1361" w:bottom="1021" w:left="1701" w:header="851" w:footer="992" w:gutter="0"/>
      <w:cols w:space="720"/>
      <w:textDirection w:val="lrTb"/>
      <w:docGrid w:type="lines" w:linePitch="34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17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rFonts w:asciiTheme="minorEastAsia" w:hAnsiTheme="minorEastAsia"/>
    </w:rPr>
  </w:style>
  <w:style w:type="character" w:styleId="16" w:customStyle="1">
    <w:name w:val="記 (文字)"/>
    <w:basedOn w:val="10"/>
    <w:next w:val="16"/>
    <w:link w:val="15"/>
    <w:uiPriority w:val="0"/>
    <w:rPr>
      <w:rFonts w:asciiTheme="minorEastAsia" w:hAnsiTheme="minorEastAsia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rFonts w:asciiTheme="minorEastAsia" w:hAnsiTheme="minorEastAsia"/>
    </w:rPr>
  </w:style>
  <w:style w:type="character" w:styleId="18" w:customStyle="1">
    <w:name w:val="結語 (文字)"/>
    <w:basedOn w:val="10"/>
    <w:next w:val="18"/>
    <w:link w:val="17"/>
    <w:uiPriority w:val="0"/>
    <w:rPr>
      <w:rFonts w:asciiTheme="minorEastAsia" w:hAnsiTheme="minorEastAsia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312</TotalTime>
  <Pages>3</Pages>
  <Words>8</Words>
  <Characters>431</Characters>
  <Application>JUST Note</Application>
  <Lines>274</Lines>
  <Paragraphs>78</Paragraphs>
  <CharactersWithSpaces>505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kocho.ryoushi7777</cp:lastModifiedBy>
  <cp:lastPrinted>2025-03-17T06:10:43Z</cp:lastPrinted>
  <dcterms:created xsi:type="dcterms:W3CDTF">2022-03-07T07:07:00Z</dcterms:created>
  <dcterms:modified xsi:type="dcterms:W3CDTF">2025-03-17T05:33:42Z</dcterms:modified>
  <cp:revision>6</cp:revision>
</cp:coreProperties>
</file>